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512BAB" w:rsidRPr="000D4573" w:rsidTr="00AB43B7">
        <w:trPr>
          <w:cantSplit/>
          <w:trHeight w:val="270"/>
        </w:trPr>
        <w:tc>
          <w:tcPr>
            <w:tcW w:w="3047" w:type="dxa"/>
            <w:vMerge w:val="restart"/>
          </w:tcPr>
          <w:p w:rsidR="00512BAB" w:rsidRPr="000D4573" w:rsidRDefault="00512BAB" w:rsidP="00AB43B7">
            <w:pPr>
              <w:jc w:val="center"/>
            </w:pPr>
          </w:p>
          <w:p w:rsidR="00512BAB" w:rsidRPr="000D4573" w:rsidRDefault="001D17D8" w:rsidP="00AB43B7">
            <w:pPr>
              <w:pStyle w:val="stbilgi"/>
              <w:jc w:val="center"/>
            </w:pPr>
            <w:r w:rsidRPr="000D4573">
              <w:rPr>
                <w:noProof/>
              </w:rPr>
              <w:drawing>
                <wp:inline distT="0" distB="0" distL="0" distR="0" wp14:anchorId="36238D65" wp14:editId="0CF42EE7">
                  <wp:extent cx="1261311" cy="970059"/>
                  <wp:effectExtent l="0" t="0" r="0" b="1905"/>
                  <wp:docPr id="2" name="Resim 2" descr="baykuş logos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kuş logos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31" cy="9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512BAB" w:rsidRPr="000D4573" w:rsidRDefault="00512BAB" w:rsidP="00AB43B7">
            <w:pPr>
              <w:pStyle w:val="stbilgi"/>
              <w:jc w:val="center"/>
            </w:pPr>
          </w:p>
          <w:p w:rsidR="00512BAB" w:rsidRPr="000D4573" w:rsidRDefault="00512BAB" w:rsidP="00AB43B7">
            <w:pPr>
              <w:pStyle w:val="stbilgi"/>
              <w:jc w:val="center"/>
              <w:rPr>
                <w:b/>
              </w:rPr>
            </w:pPr>
          </w:p>
          <w:p w:rsidR="00512BAB" w:rsidRPr="000D4573" w:rsidRDefault="00512BAB" w:rsidP="00AB43B7">
            <w:pPr>
              <w:pStyle w:val="stbilgi"/>
              <w:jc w:val="center"/>
              <w:rPr>
                <w:b/>
                <w:bCs/>
              </w:rPr>
            </w:pPr>
            <w:r w:rsidRPr="000D4573">
              <w:rPr>
                <w:b/>
              </w:rPr>
              <w:t>KARABÜK ÜNİVERSİTESİ</w:t>
            </w:r>
          </w:p>
          <w:p w:rsidR="00512BAB" w:rsidRPr="000D4573" w:rsidRDefault="00512BAB" w:rsidP="00AB43B7">
            <w:pPr>
              <w:pStyle w:val="stbilgi"/>
              <w:jc w:val="center"/>
              <w:rPr>
                <w:b/>
                <w:bCs/>
              </w:rPr>
            </w:pPr>
          </w:p>
          <w:p w:rsidR="00512BAB" w:rsidRPr="000D4573" w:rsidRDefault="00512BAB" w:rsidP="00AB43B7">
            <w:pPr>
              <w:pStyle w:val="stbilgi"/>
              <w:jc w:val="center"/>
              <w:rPr>
                <w:b/>
                <w:bCs/>
              </w:rPr>
            </w:pPr>
            <w:r w:rsidRPr="000D4573">
              <w:rPr>
                <w:b/>
                <w:bCs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512BAB" w:rsidRPr="000D4573" w:rsidRDefault="00512BAB" w:rsidP="00AB43B7">
            <w:pPr>
              <w:pStyle w:val="stbilgi"/>
              <w:rPr>
                <w:b/>
                <w:bCs/>
              </w:rPr>
            </w:pPr>
            <w:r w:rsidRPr="000D4573"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512BAB" w:rsidRPr="000D4573" w:rsidRDefault="002A04E2" w:rsidP="00085581">
            <w:pPr>
              <w:pStyle w:val="stbilgi"/>
              <w:jc w:val="center"/>
            </w:pPr>
            <w:r w:rsidRPr="000D4573">
              <w:t xml:space="preserve">GT - </w:t>
            </w:r>
            <w:r w:rsidR="00085581" w:rsidRPr="000D4573">
              <w:t>43</w:t>
            </w:r>
          </w:p>
        </w:tc>
      </w:tr>
      <w:tr w:rsidR="00512BAB" w:rsidRPr="000D4573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0D4573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0D4573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0D4573" w:rsidRDefault="00512BAB" w:rsidP="00AB43B7">
            <w:pPr>
              <w:pStyle w:val="stbilgi"/>
              <w:rPr>
                <w:b/>
                <w:bCs/>
              </w:rPr>
            </w:pPr>
            <w:r w:rsidRPr="000D4573"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512BAB" w:rsidRPr="000D4573" w:rsidRDefault="00F940B0" w:rsidP="00085581">
            <w:pPr>
              <w:pStyle w:val="stbilgi"/>
              <w:jc w:val="center"/>
            </w:pPr>
            <w:r w:rsidRPr="000D4573">
              <w:t>09</w:t>
            </w:r>
            <w:r w:rsidR="001D17D8" w:rsidRPr="000D4573">
              <w:t>.1</w:t>
            </w:r>
            <w:r w:rsidR="00085581" w:rsidRPr="000D4573">
              <w:t>2</w:t>
            </w:r>
            <w:r w:rsidR="001D17D8" w:rsidRPr="000D4573">
              <w:t>.</w:t>
            </w:r>
            <w:r w:rsidR="00512BAB" w:rsidRPr="000D4573">
              <w:t>2019</w:t>
            </w:r>
          </w:p>
        </w:tc>
      </w:tr>
      <w:tr w:rsidR="00512BAB" w:rsidRPr="000D4573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0D4573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0D4573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0D4573" w:rsidRDefault="00512BAB" w:rsidP="00AB43B7">
            <w:pPr>
              <w:pStyle w:val="stbilgi"/>
              <w:rPr>
                <w:b/>
                <w:bCs/>
              </w:rPr>
            </w:pPr>
            <w:r w:rsidRPr="000D4573"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512BAB" w:rsidRPr="000D4573" w:rsidRDefault="00085581" w:rsidP="00085581">
            <w:pPr>
              <w:pStyle w:val="stbilgi"/>
              <w:jc w:val="center"/>
            </w:pPr>
            <w:r w:rsidRPr="000D4573">
              <w:t>43</w:t>
            </w:r>
            <w:r w:rsidR="00512BAB" w:rsidRPr="000D4573">
              <w:t>/</w:t>
            </w:r>
            <w:r w:rsidR="00F940B0" w:rsidRPr="000D4573">
              <w:t>09</w:t>
            </w:r>
            <w:r w:rsidR="001D17D8" w:rsidRPr="000D4573">
              <w:t>.1</w:t>
            </w:r>
            <w:r w:rsidRPr="000D4573">
              <w:t>2</w:t>
            </w:r>
            <w:r w:rsidR="001D17D8" w:rsidRPr="000D4573">
              <w:t>.2019</w:t>
            </w:r>
          </w:p>
        </w:tc>
      </w:tr>
      <w:tr w:rsidR="00512BAB" w:rsidRPr="000D4573" w:rsidTr="00AB43B7">
        <w:trPr>
          <w:cantSplit/>
          <w:trHeight w:val="1250"/>
        </w:trPr>
        <w:tc>
          <w:tcPr>
            <w:tcW w:w="3047" w:type="dxa"/>
            <w:vMerge/>
          </w:tcPr>
          <w:p w:rsidR="00512BAB" w:rsidRPr="000D4573" w:rsidRDefault="00512BAB" w:rsidP="00AB43B7">
            <w:pPr>
              <w:pStyle w:val="stbilgi"/>
            </w:pPr>
          </w:p>
        </w:tc>
        <w:tc>
          <w:tcPr>
            <w:tcW w:w="3702" w:type="dxa"/>
            <w:vMerge/>
          </w:tcPr>
          <w:p w:rsidR="00512BAB" w:rsidRPr="000D4573" w:rsidRDefault="00512BAB" w:rsidP="00AB43B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512BAB" w:rsidRPr="000D4573" w:rsidRDefault="00512BAB" w:rsidP="00AB43B7">
            <w:pPr>
              <w:pStyle w:val="stbilgi"/>
              <w:rPr>
                <w:b/>
                <w:bCs/>
              </w:rPr>
            </w:pPr>
            <w:r w:rsidRPr="000D4573"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512BAB" w:rsidRPr="000D4573" w:rsidRDefault="00085581" w:rsidP="00AB43B7">
            <w:pPr>
              <w:pStyle w:val="stbilgi"/>
              <w:jc w:val="center"/>
            </w:pPr>
            <w:r w:rsidRPr="000D4573">
              <w:t>43</w:t>
            </w:r>
          </w:p>
        </w:tc>
      </w:tr>
    </w:tbl>
    <w:p w:rsidR="00512BAB" w:rsidRPr="000D4573" w:rsidRDefault="00512BAB" w:rsidP="00512BAB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806"/>
      </w:tblGrid>
      <w:tr w:rsidR="00512BAB" w:rsidRPr="000D4573" w:rsidTr="00AB43B7">
        <w:trPr>
          <w:trHeight w:val="240"/>
        </w:trPr>
        <w:tc>
          <w:tcPr>
            <w:tcW w:w="1756" w:type="pct"/>
            <w:vAlign w:val="center"/>
          </w:tcPr>
          <w:p w:rsidR="00512BAB" w:rsidRPr="000D4573" w:rsidRDefault="00512BAB" w:rsidP="00AB43B7">
            <w:pPr>
              <w:spacing w:line="360" w:lineRule="auto"/>
              <w:rPr>
                <w:b/>
                <w:bCs/>
              </w:rPr>
            </w:pPr>
            <w:r w:rsidRPr="000D4573">
              <w:rPr>
                <w:b/>
                <w:bCs/>
              </w:rPr>
              <w:t>UNVANI (Adı-Soyadı)</w:t>
            </w:r>
          </w:p>
        </w:tc>
        <w:tc>
          <w:tcPr>
            <w:tcW w:w="3244" w:type="pct"/>
            <w:vAlign w:val="center"/>
          </w:tcPr>
          <w:p w:rsidR="00512BAB" w:rsidRPr="000D4573" w:rsidRDefault="00512BAB" w:rsidP="002A04E2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0D4573">
              <w:rPr>
                <w:b/>
                <w:bCs/>
              </w:rPr>
              <w:t>:</w:t>
            </w:r>
            <w:r w:rsidRPr="000D4573">
              <w:t xml:space="preserve"> </w:t>
            </w:r>
            <w:r w:rsidR="002A04E2" w:rsidRPr="000D4573">
              <w:t>Hanife DEMİR</w:t>
            </w:r>
          </w:p>
        </w:tc>
      </w:tr>
      <w:tr w:rsidR="00512BAB" w:rsidRPr="000D4573" w:rsidTr="00AB43B7">
        <w:trPr>
          <w:trHeight w:val="239"/>
        </w:trPr>
        <w:tc>
          <w:tcPr>
            <w:tcW w:w="1756" w:type="pct"/>
            <w:vAlign w:val="center"/>
          </w:tcPr>
          <w:p w:rsidR="00512BAB" w:rsidRPr="000D4573" w:rsidRDefault="00512BAB" w:rsidP="00AB43B7">
            <w:pPr>
              <w:spacing w:line="360" w:lineRule="auto"/>
              <w:rPr>
                <w:b/>
              </w:rPr>
            </w:pPr>
            <w:r w:rsidRPr="000D4573">
              <w:rPr>
                <w:b/>
                <w:bCs/>
              </w:rPr>
              <w:t>SORUMLULUK ALANI</w:t>
            </w:r>
          </w:p>
        </w:tc>
        <w:tc>
          <w:tcPr>
            <w:tcW w:w="3244" w:type="pct"/>
            <w:vAlign w:val="center"/>
          </w:tcPr>
          <w:p w:rsidR="00512BAB" w:rsidRPr="000D4573" w:rsidRDefault="00512BAB" w:rsidP="00AB43B7">
            <w:pPr>
              <w:ind w:left="-108"/>
              <w:rPr>
                <w:b/>
              </w:rPr>
            </w:pPr>
            <w:r w:rsidRPr="000D4573">
              <w:rPr>
                <w:b/>
                <w:bCs/>
              </w:rPr>
              <w:t xml:space="preserve">  :</w:t>
            </w:r>
            <w:r w:rsidRPr="000D4573">
              <w:rPr>
                <w:b/>
              </w:rPr>
              <w:t xml:space="preserve"> </w:t>
            </w:r>
            <w:r w:rsidRPr="000D4573">
              <w:t>Kütüphane ve Dokümantasyon Daire Başkanlığı</w:t>
            </w:r>
          </w:p>
        </w:tc>
      </w:tr>
      <w:tr w:rsidR="00512BAB" w:rsidRPr="000D4573" w:rsidTr="00AB43B7">
        <w:trPr>
          <w:trHeight w:val="599"/>
        </w:trPr>
        <w:tc>
          <w:tcPr>
            <w:tcW w:w="1756" w:type="pct"/>
            <w:vAlign w:val="center"/>
          </w:tcPr>
          <w:p w:rsidR="00512BAB" w:rsidRPr="000D4573" w:rsidRDefault="00512BAB" w:rsidP="00AB43B7">
            <w:pPr>
              <w:spacing w:line="360" w:lineRule="auto"/>
              <w:rPr>
                <w:b/>
              </w:rPr>
            </w:pPr>
            <w:r w:rsidRPr="000D4573">
              <w:rPr>
                <w:b/>
                <w:bCs/>
              </w:rPr>
              <w:t>ORGANİZASYONDAKİ YERİ</w:t>
            </w:r>
          </w:p>
        </w:tc>
        <w:tc>
          <w:tcPr>
            <w:tcW w:w="3244" w:type="pct"/>
            <w:vAlign w:val="center"/>
          </w:tcPr>
          <w:p w:rsidR="00512BAB" w:rsidRPr="000D4573" w:rsidRDefault="00512BAB" w:rsidP="00AB43B7">
            <w:r w:rsidRPr="000D4573">
              <w:rPr>
                <w:b/>
                <w:bCs/>
              </w:rPr>
              <w:t xml:space="preserve">: </w:t>
            </w:r>
            <w:r w:rsidRPr="000D4573">
              <w:t>Rektör, Rektör Yardımcıları, Genel Sekreter, Genel Sekreter Yardımcılarına, Daire Başkanına ve Şube Müdürüne karşı sorumludur.</w:t>
            </w:r>
          </w:p>
        </w:tc>
      </w:tr>
      <w:tr w:rsidR="00512BAB" w:rsidRPr="000D4573" w:rsidTr="00AB43B7">
        <w:trPr>
          <w:trHeight w:val="378"/>
        </w:trPr>
        <w:tc>
          <w:tcPr>
            <w:tcW w:w="1756" w:type="pct"/>
            <w:vAlign w:val="bottom"/>
          </w:tcPr>
          <w:p w:rsidR="00512BAB" w:rsidRPr="000D4573" w:rsidRDefault="00512BAB" w:rsidP="00AB43B7">
            <w:pPr>
              <w:spacing w:line="360" w:lineRule="auto"/>
              <w:rPr>
                <w:b/>
              </w:rPr>
            </w:pPr>
            <w:r w:rsidRPr="000D4573">
              <w:rPr>
                <w:b/>
                <w:bCs/>
              </w:rPr>
              <w:t>VEKİLİ</w:t>
            </w:r>
          </w:p>
        </w:tc>
        <w:tc>
          <w:tcPr>
            <w:tcW w:w="3244" w:type="pct"/>
            <w:vAlign w:val="center"/>
          </w:tcPr>
          <w:p w:rsidR="00512BAB" w:rsidRPr="000D4573" w:rsidRDefault="00512BAB" w:rsidP="002A04E2">
            <w:r w:rsidRPr="000D4573">
              <w:rPr>
                <w:b/>
              </w:rPr>
              <w:t>:</w:t>
            </w:r>
            <w:r w:rsidRPr="000D4573">
              <w:t xml:space="preserve"> </w:t>
            </w:r>
            <w:r w:rsidR="003D2429" w:rsidRPr="000D4573">
              <w:t>Hanife AKTAŞ</w:t>
            </w:r>
          </w:p>
        </w:tc>
      </w:tr>
    </w:tbl>
    <w:p w:rsidR="00512BAB" w:rsidRPr="000D4573" w:rsidRDefault="00512BAB" w:rsidP="00512BAB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12BAB" w:rsidRPr="000D4573" w:rsidTr="00AB43B7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512BAB" w:rsidRPr="000D4573" w:rsidRDefault="00512BAB" w:rsidP="00AB43B7">
            <w:pPr>
              <w:rPr>
                <w:b/>
                <w:bCs/>
              </w:rPr>
            </w:pPr>
          </w:p>
          <w:p w:rsidR="00512BAB" w:rsidRPr="000D4573" w:rsidRDefault="000D4573" w:rsidP="000D4573">
            <w:pPr>
              <w:tabs>
                <w:tab w:val="left" w:pos="568"/>
                <w:tab w:val="left" w:pos="735"/>
              </w:tabs>
              <w:rPr>
                <w:b/>
                <w:bCs/>
              </w:rPr>
            </w:pPr>
            <w:r w:rsidRPr="000D4573">
              <w:rPr>
                <w:b/>
                <w:bCs/>
              </w:rPr>
              <w:t xml:space="preserve">          </w:t>
            </w:r>
            <w:r w:rsidR="00512BAB" w:rsidRPr="000D4573">
              <w:rPr>
                <w:b/>
                <w:bCs/>
              </w:rPr>
              <w:t xml:space="preserve"> GÖREV VE YETKİLERİ:</w:t>
            </w:r>
          </w:p>
          <w:p w:rsidR="00512BAB" w:rsidRPr="000D4573" w:rsidRDefault="00512BAB" w:rsidP="00AB43B7">
            <w:pPr>
              <w:rPr>
                <w:b/>
                <w:bCs/>
              </w:rPr>
            </w:pPr>
          </w:p>
          <w:p w:rsidR="00512BAB" w:rsidRPr="000D4573" w:rsidRDefault="00512BAB" w:rsidP="00AB43B7">
            <w:pPr>
              <w:rPr>
                <w:b/>
                <w:bCs/>
              </w:rPr>
            </w:pPr>
            <w:r w:rsidRPr="000D4573">
              <w:rPr>
                <w:b/>
                <w:bCs/>
              </w:rPr>
              <w:t xml:space="preserve">           Görevleri:</w:t>
            </w:r>
          </w:p>
          <w:p w:rsidR="00512BAB" w:rsidRPr="000D4573" w:rsidRDefault="00512BAB" w:rsidP="00AB43B7">
            <w:pPr>
              <w:rPr>
                <w:b/>
                <w:bCs/>
              </w:rPr>
            </w:pPr>
            <w:r w:rsidRPr="000D4573">
              <w:rPr>
                <w:b/>
                <w:bCs/>
              </w:rPr>
              <w:t xml:space="preserve"> </w:t>
            </w:r>
          </w:p>
          <w:p w:rsidR="00F940B0" w:rsidRPr="000D4573" w:rsidRDefault="00E24DDA" w:rsidP="00F940B0">
            <w:pPr>
              <w:numPr>
                <w:ilvl w:val="0"/>
                <w:numId w:val="1"/>
              </w:numPr>
              <w:spacing w:after="200"/>
            </w:pPr>
            <w:r w:rsidRPr="000D4573">
              <w:t xml:space="preserve">Kütüphane Binası 1.katının genel temizliği, </w:t>
            </w:r>
            <w:r w:rsidR="00085581" w:rsidRPr="000D4573">
              <w:t>alt giriş kapısı, kapı önü ve çevresinin düzen - t</w:t>
            </w:r>
            <w:r w:rsidRPr="000D4573">
              <w:t>emizlik iş ve işlemlerini yürütmek.</w:t>
            </w:r>
          </w:p>
          <w:p w:rsidR="00E24DDA" w:rsidRPr="000D4573" w:rsidRDefault="00F940B0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Kütüphane binası bodrum kat. k</w:t>
            </w:r>
            <w:r w:rsidR="00085581" w:rsidRPr="000D4573">
              <w:t>oridoru, bay</w:t>
            </w:r>
            <w:r w:rsidRPr="000D4573">
              <w:t xml:space="preserve">an lavaboları, bay bayan mescitlerin </w:t>
            </w:r>
            <w:r w:rsidR="00085581" w:rsidRPr="000D4573">
              <w:t>düzen – temizlik iş ve işlemlerini yürütmek.</w:t>
            </w:r>
          </w:p>
          <w:p w:rsidR="00F940B0" w:rsidRPr="000D4573" w:rsidRDefault="00F940B0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Kütüphane binası kazan dairesi ve sistem odası düzen – temizlik iş ve işlemlerini yürütmek.</w:t>
            </w:r>
          </w:p>
          <w:p w:rsidR="00E24DDA" w:rsidRPr="000D4573" w:rsidRDefault="00085581" w:rsidP="00EC0412">
            <w:pPr>
              <w:numPr>
                <w:ilvl w:val="0"/>
                <w:numId w:val="1"/>
              </w:numPr>
              <w:spacing w:after="200"/>
            </w:pPr>
            <w:r w:rsidRPr="000D4573">
              <w:t>Sezer Güleç Sanat Atölyesi düzen – temizlik iş ve işlemlerini yürütmek.</w:t>
            </w:r>
            <w:r w:rsidR="003D2429" w:rsidRPr="000D4573">
              <w:t xml:space="preserve">                          </w:t>
            </w:r>
          </w:p>
          <w:p w:rsidR="00E24DDA" w:rsidRPr="000D4573" w:rsidRDefault="00E24DDA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Ebys'den tarafına havale edilen evrakların takibini ve gereğini yapmak.</w:t>
            </w:r>
          </w:p>
          <w:p w:rsidR="00E24DDA" w:rsidRPr="000D4573" w:rsidRDefault="00E24DDA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Temizlik malzemelerinin bulunduğu deponun temizliğini ve düzenini sağlamak.</w:t>
            </w:r>
          </w:p>
          <w:p w:rsidR="00E24DDA" w:rsidRPr="000D4573" w:rsidRDefault="00E24DDA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Temizlik malzemelerinin takibini yaparak, temininin sağlanması için ilgili kişiye (Taşınır Kayıt Yetkilisi) bilgi vermek.</w:t>
            </w:r>
          </w:p>
          <w:p w:rsidR="00E24DDA" w:rsidRPr="000D4573" w:rsidRDefault="00E24DDA" w:rsidP="00E24DDA">
            <w:pPr>
              <w:numPr>
                <w:ilvl w:val="0"/>
                <w:numId w:val="1"/>
              </w:numPr>
              <w:spacing w:after="200"/>
            </w:pPr>
            <w:r w:rsidRPr="000D4573">
              <w:t>Kütüphane Binası çatı katının temizliğini ve düzenini sağlamak.</w:t>
            </w:r>
          </w:p>
          <w:p w:rsidR="00F940B0" w:rsidRPr="000D4573" w:rsidRDefault="00E24DDA" w:rsidP="00F940B0">
            <w:pPr>
              <w:numPr>
                <w:ilvl w:val="0"/>
                <w:numId w:val="1"/>
              </w:numPr>
              <w:spacing w:after="200"/>
            </w:pPr>
            <w:r w:rsidRPr="000D4573">
              <w:t>Başkanın verdiği tüm iş ve işlemlerden sorumludur.</w:t>
            </w:r>
          </w:p>
          <w:p w:rsidR="00512BAB" w:rsidRPr="000D4573" w:rsidRDefault="00512BAB" w:rsidP="00AB43B7">
            <w:pPr>
              <w:rPr>
                <w:b/>
                <w:color w:val="0D0D0D" w:themeColor="text1" w:themeTint="F2"/>
              </w:rPr>
            </w:pPr>
            <w:r w:rsidRPr="000D4573">
              <w:rPr>
                <w:b/>
                <w:color w:val="0D0D0D" w:themeColor="text1" w:themeTint="F2"/>
              </w:rPr>
              <w:t xml:space="preserve">      Yetkileri:</w:t>
            </w:r>
          </w:p>
          <w:p w:rsidR="00947BDE" w:rsidRPr="000D4573" w:rsidRDefault="00947BDE" w:rsidP="00AB43B7">
            <w:pPr>
              <w:rPr>
                <w:b/>
                <w:color w:val="0D0D0D" w:themeColor="text1" w:themeTint="F2"/>
              </w:rPr>
            </w:pPr>
          </w:p>
          <w:p w:rsidR="00E24DDA" w:rsidRPr="000D4573" w:rsidRDefault="00E24DDA" w:rsidP="00E24DDA">
            <w:pPr>
              <w:pStyle w:val="Compact"/>
              <w:rPr>
                <w:rFonts w:ascii="Times New Roman" w:hAnsi="Times New Roman" w:cs="Times New Roman"/>
              </w:rPr>
            </w:pPr>
            <w:r w:rsidRPr="000D4573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Pr="000D4573">
              <w:rPr>
                <w:rFonts w:ascii="Times New Roman" w:hAnsi="Times New Roman" w:cs="Times New Roman"/>
                <w:b/>
                <w:color w:val="0D0D0D" w:themeColor="text1" w:themeTint="F2"/>
              </w:rPr>
              <w:t>1)</w:t>
            </w:r>
            <w:r w:rsidR="00512BAB" w:rsidRPr="000D4573">
              <w:rPr>
                <w:rFonts w:ascii="Times New Roman" w:hAnsi="Times New Roman" w:cs="Times New Roman"/>
                <w:color w:val="0D0D0D" w:themeColor="text1" w:themeTint="F2"/>
              </w:rPr>
              <w:t xml:space="preserve">    </w:t>
            </w:r>
            <w:r w:rsidRPr="000D4573">
              <w:rPr>
                <w:rFonts w:ascii="Times New Roman" w:hAnsi="Times New Roman" w:cs="Times New Roman"/>
              </w:rPr>
              <w:t>Temizlik hizmetleri ile ilgili çalışmaların yürütülmesinde yetkilidir.</w:t>
            </w:r>
          </w:p>
          <w:p w:rsidR="00E24DDA" w:rsidRPr="000D4573" w:rsidRDefault="00E24DDA" w:rsidP="00F940B0">
            <w:pPr>
              <w:tabs>
                <w:tab w:val="left" w:pos="1771"/>
              </w:tabs>
            </w:pPr>
          </w:p>
        </w:tc>
      </w:tr>
    </w:tbl>
    <w:p w:rsidR="000D6996" w:rsidRPr="000D4573" w:rsidRDefault="000D6996">
      <w:bookmarkStart w:id="0" w:name="_GoBack"/>
      <w:bookmarkEnd w:id="0"/>
    </w:p>
    <w:sectPr w:rsidR="000D6996" w:rsidRPr="000D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A2524"/>
    <w:multiLevelType w:val="multilevel"/>
    <w:tmpl w:val="914231F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4D15"/>
    <w:multiLevelType w:val="hybridMultilevel"/>
    <w:tmpl w:val="C10EC214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986DC2"/>
    <w:multiLevelType w:val="hybridMultilevel"/>
    <w:tmpl w:val="A1D8604A"/>
    <w:lvl w:ilvl="0" w:tplc="6136BC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B"/>
    <w:rsid w:val="00085581"/>
    <w:rsid w:val="000C5DEE"/>
    <w:rsid w:val="000D4573"/>
    <w:rsid w:val="000D6996"/>
    <w:rsid w:val="001D17D8"/>
    <w:rsid w:val="002A04E2"/>
    <w:rsid w:val="002C112A"/>
    <w:rsid w:val="003D2429"/>
    <w:rsid w:val="00512BAB"/>
    <w:rsid w:val="00805EAF"/>
    <w:rsid w:val="00947BDE"/>
    <w:rsid w:val="00B02EF8"/>
    <w:rsid w:val="00E24DDA"/>
    <w:rsid w:val="00EC0412"/>
    <w:rsid w:val="00F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ompact">
    <w:name w:val="Compact"/>
    <w:basedOn w:val="GvdeMetni"/>
    <w:qFormat/>
    <w:rsid w:val="00E24DDA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24D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24D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ompact">
    <w:name w:val="Compact"/>
    <w:basedOn w:val="GvdeMetni"/>
    <w:qFormat/>
    <w:rsid w:val="00E24DDA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24D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24D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940A-6EB9-4E20-B541-9CDB03C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2019-12-16T14:16:00Z</dcterms:created>
  <dcterms:modified xsi:type="dcterms:W3CDTF">2019-12-16T14:16:00Z</dcterms:modified>
</cp:coreProperties>
</file>