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702"/>
        <w:gridCol w:w="2208"/>
        <w:gridCol w:w="1527"/>
      </w:tblGrid>
      <w:tr w:rsidR="001303A2" w:rsidRPr="00FB2E05" w:rsidTr="00361832">
        <w:trPr>
          <w:cantSplit/>
          <w:trHeight w:val="270"/>
        </w:trPr>
        <w:tc>
          <w:tcPr>
            <w:tcW w:w="3047" w:type="dxa"/>
            <w:vMerge w:val="restart"/>
          </w:tcPr>
          <w:p w:rsidR="001303A2" w:rsidRPr="00FB2E05" w:rsidRDefault="001303A2" w:rsidP="00361832">
            <w:pPr>
              <w:jc w:val="center"/>
              <w:rPr>
                <w:sz w:val="22"/>
                <w:szCs w:val="22"/>
              </w:rPr>
            </w:pPr>
          </w:p>
          <w:p w:rsidR="001303A2" w:rsidRPr="00FB2E05" w:rsidRDefault="001303A2" w:rsidP="00361832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661482F" wp14:editId="6D1B2051">
                  <wp:extent cx="1261311" cy="970059"/>
                  <wp:effectExtent l="0" t="0" r="0" b="1905"/>
                  <wp:docPr id="2" name="Resim 2" descr="baykuş logosu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ykuş logos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531" cy="9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Merge w:val="restart"/>
          </w:tcPr>
          <w:p w:rsidR="001303A2" w:rsidRPr="00FB2E05" w:rsidRDefault="001303A2" w:rsidP="00361832">
            <w:pPr>
              <w:pStyle w:val="stbilgi"/>
              <w:jc w:val="center"/>
              <w:rPr>
                <w:sz w:val="22"/>
                <w:szCs w:val="22"/>
              </w:rPr>
            </w:pPr>
          </w:p>
          <w:p w:rsidR="001303A2" w:rsidRPr="00FB2E05" w:rsidRDefault="001303A2" w:rsidP="00361832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  <w:p w:rsidR="001303A2" w:rsidRPr="00FB2E05" w:rsidRDefault="001303A2" w:rsidP="00361832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sz w:val="22"/>
                <w:szCs w:val="22"/>
              </w:rPr>
              <w:t>KARABÜK ÜNİVERSİTESİ</w:t>
            </w:r>
          </w:p>
          <w:p w:rsidR="001303A2" w:rsidRPr="00FB2E05" w:rsidRDefault="001303A2" w:rsidP="00361832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</w:p>
          <w:p w:rsidR="001303A2" w:rsidRPr="00FB2E05" w:rsidRDefault="001303A2" w:rsidP="00361832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1303A2" w:rsidRPr="00FB2E05" w:rsidRDefault="001303A2" w:rsidP="00361832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Doküman No</w:t>
            </w:r>
          </w:p>
        </w:tc>
        <w:tc>
          <w:tcPr>
            <w:tcW w:w="1527" w:type="dxa"/>
            <w:vAlign w:val="center"/>
          </w:tcPr>
          <w:p w:rsidR="001303A2" w:rsidRPr="00FB2E05" w:rsidRDefault="001303A2" w:rsidP="00361832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 - 41</w:t>
            </w:r>
          </w:p>
        </w:tc>
      </w:tr>
      <w:tr w:rsidR="001303A2" w:rsidRPr="00FB2E05" w:rsidTr="00361832">
        <w:trPr>
          <w:cantSplit/>
          <w:trHeight w:val="269"/>
        </w:trPr>
        <w:tc>
          <w:tcPr>
            <w:tcW w:w="3047" w:type="dxa"/>
            <w:vMerge/>
          </w:tcPr>
          <w:p w:rsidR="001303A2" w:rsidRPr="00FB2E05" w:rsidRDefault="001303A2" w:rsidP="00361832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702" w:type="dxa"/>
            <w:vMerge/>
          </w:tcPr>
          <w:p w:rsidR="001303A2" w:rsidRPr="00FB2E05" w:rsidRDefault="001303A2" w:rsidP="00361832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1303A2" w:rsidRPr="00FB2E05" w:rsidRDefault="001303A2" w:rsidP="00361832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1303A2" w:rsidRPr="00FB2E05" w:rsidRDefault="001303A2" w:rsidP="00361832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</w:t>
            </w:r>
            <w:r w:rsidRPr="00FB2E05">
              <w:rPr>
                <w:sz w:val="22"/>
                <w:szCs w:val="22"/>
              </w:rPr>
              <w:t>2019</w:t>
            </w:r>
          </w:p>
        </w:tc>
      </w:tr>
      <w:tr w:rsidR="001303A2" w:rsidRPr="00FB2E05" w:rsidTr="00361832">
        <w:trPr>
          <w:cantSplit/>
          <w:trHeight w:val="269"/>
        </w:trPr>
        <w:tc>
          <w:tcPr>
            <w:tcW w:w="3047" w:type="dxa"/>
            <w:vMerge/>
          </w:tcPr>
          <w:p w:rsidR="001303A2" w:rsidRPr="00FB2E05" w:rsidRDefault="001303A2" w:rsidP="00361832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702" w:type="dxa"/>
            <w:vMerge/>
          </w:tcPr>
          <w:p w:rsidR="001303A2" w:rsidRPr="00FB2E05" w:rsidRDefault="001303A2" w:rsidP="00361832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1303A2" w:rsidRPr="00FB2E05" w:rsidRDefault="001303A2" w:rsidP="00361832">
            <w:pPr>
              <w:pStyle w:val="stbilgi"/>
              <w:rPr>
                <w:b/>
                <w:bCs/>
                <w:sz w:val="22"/>
                <w:szCs w:val="22"/>
              </w:rPr>
            </w:pPr>
            <w:proofErr w:type="spellStart"/>
            <w:r w:rsidRPr="00FB2E05">
              <w:rPr>
                <w:b/>
                <w:bCs/>
                <w:sz w:val="22"/>
                <w:szCs w:val="22"/>
              </w:rPr>
              <w:t>Rev</w:t>
            </w:r>
            <w:proofErr w:type="spellEnd"/>
            <w:r w:rsidRPr="00FB2E05">
              <w:rPr>
                <w:b/>
                <w:bCs/>
                <w:sz w:val="22"/>
                <w:szCs w:val="22"/>
              </w:rPr>
              <w:t>. No/Tarih</w:t>
            </w:r>
          </w:p>
        </w:tc>
        <w:tc>
          <w:tcPr>
            <w:tcW w:w="1527" w:type="dxa"/>
            <w:vAlign w:val="center"/>
          </w:tcPr>
          <w:p w:rsidR="001303A2" w:rsidRPr="00FB2E05" w:rsidRDefault="001303A2" w:rsidP="00361832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FB2E0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25.10.</w:t>
            </w:r>
            <w:r w:rsidRPr="00FB2E05">
              <w:rPr>
                <w:sz w:val="22"/>
                <w:szCs w:val="22"/>
              </w:rPr>
              <w:t>2019</w:t>
            </w:r>
          </w:p>
        </w:tc>
      </w:tr>
      <w:tr w:rsidR="001303A2" w:rsidRPr="00FB2E05" w:rsidTr="00361832">
        <w:trPr>
          <w:cantSplit/>
          <w:trHeight w:val="1250"/>
        </w:trPr>
        <w:tc>
          <w:tcPr>
            <w:tcW w:w="3047" w:type="dxa"/>
            <w:vMerge/>
          </w:tcPr>
          <w:p w:rsidR="001303A2" w:rsidRPr="00FB2E05" w:rsidRDefault="001303A2" w:rsidP="00361832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702" w:type="dxa"/>
            <w:vMerge/>
          </w:tcPr>
          <w:p w:rsidR="001303A2" w:rsidRPr="00FB2E05" w:rsidRDefault="001303A2" w:rsidP="00361832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1303A2" w:rsidRPr="00FB2E05" w:rsidRDefault="001303A2" w:rsidP="00361832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Sayfa No</w:t>
            </w:r>
          </w:p>
        </w:tc>
        <w:tc>
          <w:tcPr>
            <w:tcW w:w="1527" w:type="dxa"/>
            <w:vAlign w:val="center"/>
          </w:tcPr>
          <w:p w:rsidR="001303A2" w:rsidRPr="00FB2E05" w:rsidRDefault="001303A2" w:rsidP="00361832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</w:tbl>
    <w:p w:rsidR="00A80F2E" w:rsidRDefault="000526FE"/>
    <w:tbl>
      <w:tblPr>
        <w:tblW w:w="5648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6770"/>
      </w:tblGrid>
      <w:tr w:rsidR="00C22EF6" w:rsidRPr="004124BB" w:rsidTr="00A41165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C22EF6" w:rsidRPr="004124BB" w:rsidRDefault="00D23B83" w:rsidP="001C2EC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  <w:r w:rsidR="00C22EF6" w:rsidRPr="004124BB">
              <w:rPr>
                <w:b/>
                <w:bCs/>
                <w:sz w:val="16"/>
                <w:szCs w:val="16"/>
              </w:rPr>
              <w:t>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C22EF6" w:rsidRPr="004124BB" w:rsidRDefault="00C22EF6" w:rsidP="001C2ECE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  <w:r w:rsidRPr="004124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Hastane</w:t>
            </w:r>
            <w:r w:rsidRPr="004124BB">
              <w:rPr>
                <w:sz w:val="16"/>
                <w:szCs w:val="16"/>
              </w:rPr>
              <w:t xml:space="preserve"> Müdürü </w:t>
            </w:r>
            <w:r w:rsidRPr="004124BB">
              <w:rPr>
                <w:bCs/>
                <w:sz w:val="16"/>
                <w:szCs w:val="16"/>
              </w:rPr>
              <w:t>Emine KURT</w:t>
            </w:r>
          </w:p>
        </w:tc>
      </w:tr>
      <w:tr w:rsidR="00C22EF6" w:rsidRPr="004124BB" w:rsidTr="00A41165">
        <w:trPr>
          <w:trHeight w:val="239"/>
        </w:trPr>
        <w:tc>
          <w:tcPr>
            <w:tcW w:w="1773" w:type="pct"/>
            <w:vAlign w:val="center"/>
          </w:tcPr>
          <w:p w:rsidR="00C22EF6" w:rsidRPr="004124BB" w:rsidRDefault="00C22EF6" w:rsidP="001C2ECE">
            <w:pPr>
              <w:spacing w:line="360" w:lineRule="auto"/>
              <w:rPr>
                <w:b/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C22EF6" w:rsidRPr="004124BB" w:rsidRDefault="00C22EF6" w:rsidP="001C2ECE">
            <w:pPr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  <w:r w:rsidRPr="004124BB">
              <w:rPr>
                <w:sz w:val="16"/>
                <w:szCs w:val="16"/>
              </w:rPr>
              <w:t xml:space="preserve"> Kütüphane ve Dokümantasyon Daire Başkanlığı</w:t>
            </w:r>
          </w:p>
        </w:tc>
      </w:tr>
      <w:tr w:rsidR="00C22EF6" w:rsidRPr="004124BB" w:rsidTr="00A41165">
        <w:trPr>
          <w:trHeight w:val="487"/>
        </w:trPr>
        <w:tc>
          <w:tcPr>
            <w:tcW w:w="1773" w:type="pct"/>
            <w:vAlign w:val="center"/>
          </w:tcPr>
          <w:p w:rsidR="00C22EF6" w:rsidRPr="004124BB" w:rsidRDefault="00C22EF6" w:rsidP="001C2ECE">
            <w:pPr>
              <w:spacing w:line="360" w:lineRule="auto"/>
              <w:rPr>
                <w:b/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C22EF6" w:rsidRPr="004124BB" w:rsidRDefault="00C22EF6" w:rsidP="001C2ECE">
            <w:pPr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  <w:r w:rsidRPr="004124BB">
              <w:rPr>
                <w:sz w:val="16"/>
                <w:szCs w:val="16"/>
              </w:rPr>
              <w:t>Rektör, Rektör Yardımcıları, Genel Sekreter, Genel Sekreter Yardımcılarına ve Daire Başkanına karşı sorumludur.</w:t>
            </w:r>
          </w:p>
        </w:tc>
      </w:tr>
      <w:tr w:rsidR="00C22EF6" w:rsidRPr="004124BB" w:rsidTr="00A41165">
        <w:trPr>
          <w:trHeight w:val="23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C22EF6" w:rsidRPr="004124BB" w:rsidRDefault="00C22EF6" w:rsidP="001C2ECE">
            <w:pPr>
              <w:spacing w:line="360" w:lineRule="auto"/>
              <w:rPr>
                <w:b/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C22EF6" w:rsidRPr="004124BB" w:rsidRDefault="00C22EF6" w:rsidP="001C2ECE">
            <w:pPr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</w:p>
        </w:tc>
      </w:tr>
    </w:tbl>
    <w:p w:rsidR="00C22EF6" w:rsidRDefault="00C22EF6"/>
    <w:tbl>
      <w:tblPr>
        <w:tblW w:w="5648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C22EF6" w:rsidRPr="001E7A56" w:rsidTr="00264E66">
        <w:trPr>
          <w:trHeight w:val="9934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C22EF6" w:rsidRPr="001E7A56" w:rsidRDefault="00C22EF6" w:rsidP="00A96947">
            <w:pPr>
              <w:rPr>
                <w:b/>
                <w:bCs/>
                <w:sz w:val="14"/>
                <w:szCs w:val="14"/>
              </w:rPr>
            </w:pPr>
          </w:p>
          <w:p w:rsidR="00C22EF6" w:rsidRPr="001E7A56" w:rsidRDefault="00C22EF6" w:rsidP="00A96947">
            <w:pPr>
              <w:tabs>
                <w:tab w:val="left" w:pos="503"/>
                <w:tab w:val="left" w:pos="743"/>
              </w:tabs>
              <w:ind w:left="-108"/>
              <w:rPr>
                <w:b/>
                <w:bCs/>
                <w:color w:val="0D0D0D" w:themeColor="text1" w:themeTint="F2"/>
                <w:sz w:val="14"/>
                <w:szCs w:val="14"/>
              </w:rPr>
            </w:pPr>
            <w:r w:rsidRPr="001E7A56">
              <w:rPr>
                <w:b/>
                <w:bCs/>
                <w:sz w:val="14"/>
                <w:szCs w:val="14"/>
              </w:rPr>
              <w:t xml:space="preserve">            </w:t>
            </w:r>
            <w:r w:rsidRPr="001E7A56">
              <w:rPr>
                <w:b/>
                <w:bCs/>
                <w:color w:val="0D0D0D" w:themeColor="text1" w:themeTint="F2"/>
                <w:sz w:val="14"/>
                <w:szCs w:val="14"/>
              </w:rPr>
              <w:t>GÖREV VE YETKİLERİ:</w:t>
            </w:r>
          </w:p>
          <w:p w:rsidR="00C22EF6" w:rsidRPr="001E7A56" w:rsidRDefault="00C22EF6" w:rsidP="00A96947">
            <w:pPr>
              <w:tabs>
                <w:tab w:val="left" w:pos="7440"/>
              </w:tabs>
              <w:rPr>
                <w:b/>
                <w:bCs/>
                <w:color w:val="0D0D0D" w:themeColor="text1" w:themeTint="F2"/>
                <w:sz w:val="14"/>
                <w:szCs w:val="14"/>
              </w:rPr>
            </w:pPr>
            <w:r w:rsidRPr="001E7A56">
              <w:rPr>
                <w:b/>
                <w:bCs/>
                <w:color w:val="0D0D0D" w:themeColor="text1" w:themeTint="F2"/>
                <w:sz w:val="14"/>
                <w:szCs w:val="14"/>
              </w:rPr>
              <w:t xml:space="preserve">             </w:t>
            </w:r>
          </w:p>
          <w:p w:rsidR="00114D66" w:rsidRPr="001E7A56" w:rsidRDefault="00C22EF6" w:rsidP="00A96947">
            <w:pPr>
              <w:tabs>
                <w:tab w:val="left" w:pos="7440"/>
              </w:tabs>
              <w:rPr>
                <w:b/>
                <w:bCs/>
                <w:color w:val="0D0D0D" w:themeColor="text1" w:themeTint="F2"/>
                <w:sz w:val="14"/>
                <w:szCs w:val="14"/>
              </w:rPr>
            </w:pPr>
            <w:r w:rsidRPr="001E7A56">
              <w:rPr>
                <w:b/>
                <w:bCs/>
                <w:color w:val="0D0D0D" w:themeColor="text1" w:themeTint="F2"/>
                <w:sz w:val="14"/>
                <w:szCs w:val="14"/>
              </w:rPr>
              <w:t xml:space="preserve">           Görevleri:</w:t>
            </w:r>
          </w:p>
          <w:p w:rsidR="00C22EF6" w:rsidRPr="001E7A56" w:rsidRDefault="00C22EF6" w:rsidP="00DC6A38">
            <w:pPr>
              <w:tabs>
                <w:tab w:val="left" w:pos="7440"/>
              </w:tabs>
              <w:jc w:val="both"/>
              <w:rPr>
                <w:b/>
                <w:bCs/>
                <w:color w:val="0D0D0D" w:themeColor="text1" w:themeTint="F2"/>
                <w:sz w:val="14"/>
                <w:szCs w:val="14"/>
              </w:rPr>
            </w:pPr>
            <w:r w:rsidRPr="001E7A56">
              <w:rPr>
                <w:b/>
                <w:bCs/>
                <w:color w:val="0D0D0D" w:themeColor="text1" w:themeTint="F2"/>
                <w:sz w:val="14"/>
                <w:szCs w:val="14"/>
              </w:rPr>
              <w:tab/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YÖK’ten tez isteme iş ve işlemlerinin 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Web sayfası ile ilgili iş ve işlemlerin</w:t>
            </w:r>
            <w:r w:rsidRPr="001E7A56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gramStart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Elektronik veri tabanlarıyla ilgili iş ve işlemlerin eksiksiz yürütülmesini sağlamak.</w:t>
            </w:r>
            <w:proofErr w:type="gramEnd"/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-107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 Otomasyon Programı ile ilgili iş ve işlemlerin</w:t>
            </w:r>
            <w:r w:rsidRPr="001E7A56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Kataloglama iş ve işlemlerinin 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Resmi yazışma iş ve işlemlerinin 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-249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Birim Kalite Komisyonu üyeliği görevini yerine getirmek.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Stratejik plan ve iç kontrol iş ve işlemlerinin 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Yayın Komisyonu iş ve işlemlerinin 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 raflarının düzen ve tertibi ile ilgili iş ve işlemlerinin 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Gecikmiş kitaplar ve cezalarla ilgili iş ve işlemlerin eksiksiz yürütülmesini sağlamak. 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Elektronik Belge Yönetim Sistemi üzerinden gelen </w:t>
            </w:r>
            <w:proofErr w:type="gramStart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kurum  içi</w:t>
            </w:r>
            <w:proofErr w:type="gramEnd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 ve kurum dışı evrakların personellere dağıtımı ve </w:t>
            </w:r>
            <w:proofErr w:type="spellStart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ebys</w:t>
            </w:r>
            <w:proofErr w:type="spellEnd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 üzerinden giden yazıların paraflanması / imzalanması vb. iş ve işlemleri yürütmek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Kütüphanemizde bulunan aynı türden ve addan kitapların listesinin çıkartılarak fazla olanların dış birimlere teslimi ile ilgili iş ve işlemlerin 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gramStart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Kitap bağış iş ve işlemlerinin</w:t>
            </w:r>
            <w:r w:rsidRPr="001E7A56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  <w:proofErr w:type="gramEnd"/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gramStart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Abone olunan süreli yayınlarla ilgili iş ve işlemlerin</w:t>
            </w:r>
            <w:r w:rsidRPr="001E7A56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  <w:proofErr w:type="gramEnd"/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Kitap talepleri ile ilgili iş ve işlemlerin</w:t>
            </w:r>
            <w:r w:rsidRPr="001E7A56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Taşınır ile ilgili iş ve işlemlerin</w:t>
            </w:r>
            <w:r w:rsidRPr="001E7A56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gramStart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Diğer birimlere bağlı kütüphanelerin iş ve işlemlerin</w:t>
            </w:r>
            <w:r w:rsidRPr="001E7A56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  <w:proofErr w:type="gramEnd"/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Kütüphane Hurdaya Ayırma Komisyonu’nda </w:t>
            </w:r>
            <w:r w:rsidR="003558FD"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asil olarak Başkan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görevini yerine getirmek.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spellStart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Kütüphanelerarası</w:t>
            </w:r>
            <w:proofErr w:type="spellEnd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 işbirliği ile ilgili iş ve işlemlerin</w:t>
            </w:r>
            <w:r w:rsidRPr="001E7A56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Kütüphanede bulunan teknik cihazların (</w:t>
            </w:r>
            <w:proofErr w:type="spellStart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Kiosk</w:t>
            </w:r>
            <w:proofErr w:type="spellEnd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, tarama cihazları, klima, manyetik güvenlik kapısı, sterilizasyon cihazı vb.)takibini yaparak eksikliklerin giderilmesini ve cihazların düzenli ve eksiksiz çalışır durumda olmasını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Her türlü mal ve hizmetlerin satın alınması ile ilgili iş ve işlemlerin</w:t>
            </w:r>
            <w:r w:rsidRPr="001E7A56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Nadide eserlerin korunması ile ilgili</w:t>
            </w:r>
            <w:r w:rsidRPr="001E7A56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iş ve işlemlerin</w:t>
            </w:r>
            <w:r w:rsidRPr="001E7A56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Personelin mesai saatlerine uyma ve iş disiplini içinde çalışmasıyla ilgili iş ve işlemlerin 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gramStart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 binasının temizlik işleriyle ilgili işlerin eksiksiz yürütülmesini sağlamak.</w:t>
            </w:r>
            <w:proofErr w:type="gramEnd"/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Okuyucu Hizmetlerini (Üyelik, ödünç verme, süre uzatımı, ayırtma işlemlerini)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Birim Risk Koordinatör Ekibinin iş ve işlemlerinin eksiksiz yürütülmesini sağlamak.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Taşınır Kontrol Yetkilisi (asil) görevini yürütmek.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Koruma ve Güvenlik Planı’nda Koruma ve İlkyardım </w:t>
            </w:r>
            <w:proofErr w:type="spellStart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Ekibi’nde</w:t>
            </w:r>
            <w:proofErr w:type="spellEnd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 Ekip Amiri görevini yerine getirmek.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Üniversitemiz İş Güvenliği Biriminin iş ve işlemlerinde görev almak.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1.Gerçekleştirme Görevlisi görevini yerine getirmek.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 Değer Tespit Komisyonu’nda</w:t>
            </w:r>
            <w:r w:rsidR="000F54A3"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 asil </w:t>
            </w:r>
            <w:proofErr w:type="gramStart"/>
            <w:r w:rsidR="000F54A3"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olarak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 Başkan</w:t>
            </w:r>
            <w:proofErr w:type="gramEnd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 görevini yerine getirmek.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Kütüphane Düşüm Komisyonu’nda </w:t>
            </w:r>
            <w:r w:rsidR="004F054B"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asil olarak Başkan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görevini yerine getirmek.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Kütüphane İmha Komisyonu’nda </w:t>
            </w:r>
            <w:r w:rsidR="00B352B6"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asil olarak Başkan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görevini yerine getirmek.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gramStart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Kısmi zamanlı çalışan öğrencilerin iş ve işlemlerinin eksiksiz yürütülmesini sağlamak.</w:t>
            </w:r>
            <w:proofErr w:type="gramEnd"/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 Devir Teslim Kurulu’nda</w:t>
            </w:r>
            <w:r w:rsidRPr="001E7A56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="004E6217"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asil olarak Başkan </w:t>
            </w: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görevini yerine getirmek.</w:t>
            </w:r>
          </w:p>
          <w:p w:rsidR="00C22EF6" w:rsidRPr="001E7A56" w:rsidRDefault="00C22EF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gramStart"/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 personeli iş ve işlemlerinin eksiksiz yürütülmesini sağlamak</w:t>
            </w:r>
            <w:r w:rsidR="00177EDA"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</w:t>
            </w:r>
            <w:proofErr w:type="gramEnd"/>
          </w:p>
          <w:p w:rsidR="00114D66" w:rsidRPr="001E7A56" w:rsidRDefault="00177EDA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Kurum içine veya kurum dışına gönderilecek e-imzalı fiziki(yazıcı çıktısı) belgelere ‘’Belgenin aslı elektronik imzalıdır.’’ şerhinin yer aldığı kaşeyi basma görevini (yedek) yerine getirmek.</w:t>
            </w:r>
          </w:p>
          <w:p w:rsidR="00114D66" w:rsidRPr="001E7A56" w:rsidRDefault="00114D6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Öğrenci İşleri Otomasyon Sistemi’nin takibini yapmak ve öğrencilerin Kütüphane ile ilgili ilişiğinin olup olmadığının kontrolünün yapılarak işlemlerin eksiksiz yürütülmesini sağlamak.</w:t>
            </w:r>
          </w:p>
          <w:p w:rsidR="00114D66" w:rsidRPr="001E7A56" w:rsidRDefault="00114D66" w:rsidP="00DC6A3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1E7A56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Başkan tarafından verilen diğer görevleri yerine getirmek.</w:t>
            </w:r>
          </w:p>
          <w:p w:rsidR="00FC3134" w:rsidRPr="001E7A56" w:rsidRDefault="00FC3134" w:rsidP="00DC6A38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14"/>
                <w:szCs w:val="14"/>
              </w:rPr>
            </w:pPr>
          </w:p>
          <w:p w:rsidR="00C22EF6" w:rsidRPr="001E7A56" w:rsidRDefault="00C22EF6" w:rsidP="00DC6A38">
            <w:pPr>
              <w:jc w:val="both"/>
              <w:rPr>
                <w:b/>
                <w:color w:val="0D0D0D" w:themeColor="text1" w:themeTint="F2"/>
                <w:sz w:val="14"/>
                <w:szCs w:val="14"/>
              </w:rPr>
            </w:pPr>
            <w:r w:rsidRPr="001E7A56">
              <w:rPr>
                <w:b/>
                <w:color w:val="0D0D0D" w:themeColor="text1" w:themeTint="F2"/>
                <w:sz w:val="14"/>
                <w:szCs w:val="14"/>
              </w:rPr>
              <w:t xml:space="preserve">          Yetkileri:</w:t>
            </w:r>
          </w:p>
          <w:p w:rsidR="00114D66" w:rsidRPr="001E7A56" w:rsidRDefault="00114D66" w:rsidP="00DC6A38">
            <w:pPr>
              <w:jc w:val="both"/>
              <w:rPr>
                <w:b/>
                <w:color w:val="0D0D0D" w:themeColor="text1" w:themeTint="F2"/>
                <w:sz w:val="14"/>
                <w:szCs w:val="14"/>
              </w:rPr>
            </w:pPr>
          </w:p>
          <w:p w:rsidR="00C22EF6" w:rsidRPr="001E7A56" w:rsidRDefault="00177EDA" w:rsidP="00DC6A38">
            <w:pPr>
              <w:jc w:val="both"/>
              <w:rPr>
                <w:sz w:val="14"/>
                <w:szCs w:val="14"/>
              </w:rPr>
            </w:pPr>
            <w:r w:rsidRPr="001E7A56">
              <w:rPr>
                <w:color w:val="0D0D0D" w:themeColor="text1" w:themeTint="F2"/>
                <w:sz w:val="14"/>
                <w:szCs w:val="14"/>
              </w:rPr>
              <w:t xml:space="preserve">            </w:t>
            </w:r>
            <w:r w:rsidRPr="001E7A56">
              <w:rPr>
                <w:b/>
                <w:color w:val="0D0D0D" w:themeColor="text1" w:themeTint="F2"/>
                <w:sz w:val="14"/>
                <w:szCs w:val="14"/>
              </w:rPr>
              <w:t>1 )</w:t>
            </w:r>
            <w:r w:rsidR="00786159" w:rsidRPr="001E7A56">
              <w:rPr>
                <w:color w:val="0D0D0D" w:themeColor="text1" w:themeTint="F2"/>
                <w:sz w:val="14"/>
                <w:szCs w:val="14"/>
              </w:rPr>
              <w:t xml:space="preserve"> </w:t>
            </w:r>
            <w:r w:rsidR="00DC6A38">
              <w:rPr>
                <w:color w:val="0D0D0D" w:themeColor="text1" w:themeTint="F2"/>
                <w:sz w:val="14"/>
                <w:szCs w:val="14"/>
              </w:rPr>
              <w:t xml:space="preserve">   </w:t>
            </w:r>
            <w:proofErr w:type="gramStart"/>
            <w:r w:rsidR="00C22EF6" w:rsidRPr="001E7A56">
              <w:rPr>
                <w:color w:val="0D0D0D" w:themeColor="text1" w:themeTint="F2"/>
                <w:sz w:val="14"/>
                <w:szCs w:val="14"/>
              </w:rPr>
              <w:t>Okuyucu ,bilgi</w:t>
            </w:r>
            <w:proofErr w:type="gramEnd"/>
            <w:r w:rsidR="00C22EF6" w:rsidRPr="001E7A56">
              <w:rPr>
                <w:color w:val="0D0D0D" w:themeColor="text1" w:themeTint="F2"/>
                <w:sz w:val="14"/>
                <w:szCs w:val="14"/>
              </w:rPr>
              <w:t>, teknik, idari  ve mali hizmetler ile ilgili çalışmaların yürütülmesinde yetkilidir</w:t>
            </w:r>
            <w:r w:rsidR="00C22EF6" w:rsidRPr="001E7A56">
              <w:rPr>
                <w:sz w:val="14"/>
                <w:szCs w:val="14"/>
              </w:rPr>
              <w:t>.</w:t>
            </w:r>
          </w:p>
          <w:p w:rsidR="00FC3134" w:rsidRPr="001E7A56" w:rsidRDefault="00FC3134" w:rsidP="00177EDA">
            <w:pPr>
              <w:rPr>
                <w:sz w:val="14"/>
                <w:szCs w:val="14"/>
              </w:rPr>
            </w:pPr>
          </w:p>
        </w:tc>
      </w:tr>
    </w:tbl>
    <w:p w:rsidR="00193EEC" w:rsidRDefault="00193EEC" w:rsidP="001E7A56">
      <w:bookmarkStart w:id="0" w:name="_GoBack"/>
      <w:bookmarkEnd w:id="0"/>
    </w:p>
    <w:sectPr w:rsidR="00193EEC" w:rsidSect="00C22EF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CF2"/>
    <w:multiLevelType w:val="hybridMultilevel"/>
    <w:tmpl w:val="2C0E5C38"/>
    <w:lvl w:ilvl="0" w:tplc="298415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3746"/>
    <w:multiLevelType w:val="hybridMultilevel"/>
    <w:tmpl w:val="2D14AF72"/>
    <w:lvl w:ilvl="0" w:tplc="007875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E178DB"/>
    <w:multiLevelType w:val="hybridMultilevel"/>
    <w:tmpl w:val="2C0E5C38"/>
    <w:lvl w:ilvl="0" w:tplc="298415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795E"/>
    <w:multiLevelType w:val="hybridMultilevel"/>
    <w:tmpl w:val="AA260320"/>
    <w:lvl w:ilvl="0" w:tplc="A992E79A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627E8"/>
    <w:multiLevelType w:val="hybridMultilevel"/>
    <w:tmpl w:val="68202804"/>
    <w:lvl w:ilvl="0" w:tplc="6CAED9B4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F6"/>
    <w:rsid w:val="00017E8F"/>
    <w:rsid w:val="000526FE"/>
    <w:rsid w:val="000B475B"/>
    <w:rsid w:val="000F54A3"/>
    <w:rsid w:val="00114D66"/>
    <w:rsid w:val="001303A2"/>
    <w:rsid w:val="00164211"/>
    <w:rsid w:val="00177EDA"/>
    <w:rsid w:val="00193EEC"/>
    <w:rsid w:val="001C2ECE"/>
    <w:rsid w:val="001E7A56"/>
    <w:rsid w:val="002072B0"/>
    <w:rsid w:val="00264E66"/>
    <w:rsid w:val="002D2662"/>
    <w:rsid w:val="003558FD"/>
    <w:rsid w:val="00487356"/>
    <w:rsid w:val="004E6217"/>
    <w:rsid w:val="004F054B"/>
    <w:rsid w:val="00517BBB"/>
    <w:rsid w:val="0053417D"/>
    <w:rsid w:val="00555D61"/>
    <w:rsid w:val="006C3571"/>
    <w:rsid w:val="00786159"/>
    <w:rsid w:val="00802ED3"/>
    <w:rsid w:val="008068E2"/>
    <w:rsid w:val="008C6501"/>
    <w:rsid w:val="00925F36"/>
    <w:rsid w:val="00A151EC"/>
    <w:rsid w:val="00A41165"/>
    <w:rsid w:val="00B352B6"/>
    <w:rsid w:val="00C22EF6"/>
    <w:rsid w:val="00C7560C"/>
    <w:rsid w:val="00CB2155"/>
    <w:rsid w:val="00D23B83"/>
    <w:rsid w:val="00D73C56"/>
    <w:rsid w:val="00DC6A38"/>
    <w:rsid w:val="00E709F0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3417D"/>
    <w:pPr>
      <w:keepNext/>
      <w:keepLines/>
      <w:widowControl w:val="0"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3417D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paragraph" w:styleId="stbilgi">
    <w:name w:val="header"/>
    <w:basedOn w:val="Normal"/>
    <w:link w:val="stbilgiChar"/>
    <w:uiPriority w:val="99"/>
    <w:rsid w:val="00C22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2E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C22E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C2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C22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2E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4D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D6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3417D"/>
    <w:pPr>
      <w:keepNext/>
      <w:keepLines/>
      <w:widowControl w:val="0"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3417D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paragraph" w:styleId="stbilgi">
    <w:name w:val="header"/>
    <w:basedOn w:val="Normal"/>
    <w:link w:val="stbilgiChar"/>
    <w:uiPriority w:val="99"/>
    <w:rsid w:val="00C22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2E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C22E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C2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C22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2E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4D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D6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FD2E-A187-42B0-93D2-4270E319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 KURT</dc:creator>
  <cp:lastModifiedBy>pc</cp:lastModifiedBy>
  <cp:revision>6</cp:revision>
  <cp:lastPrinted>2019-10-25T06:48:00Z</cp:lastPrinted>
  <dcterms:created xsi:type="dcterms:W3CDTF">2019-10-25T06:48:00Z</dcterms:created>
  <dcterms:modified xsi:type="dcterms:W3CDTF">2019-10-25T12:53:00Z</dcterms:modified>
</cp:coreProperties>
</file>