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F1" w:rsidRDefault="007809F1" w:rsidP="007809F1">
      <w:pPr>
        <w:jc w:val="both"/>
      </w:pPr>
      <w:r>
        <w:t xml:space="preserve">                     </w:t>
      </w:r>
      <w:r w:rsidR="002D433B">
        <w:t xml:space="preserve">                            </w:t>
      </w:r>
    </w:p>
    <w:tbl>
      <w:tblPr>
        <w:tblpPr w:leftFromText="141" w:rightFromText="141" w:vertAnchor="page" w:horzAnchor="margin" w:tblpY="2371"/>
        <w:tblW w:w="9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161"/>
        <w:gridCol w:w="5310"/>
      </w:tblGrid>
      <w:tr w:rsidR="002D433B" w:rsidRPr="00B51BB5" w:rsidTr="00CC7188">
        <w:trPr>
          <w:trHeight w:val="43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B51BB5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1B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B51BB5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1B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AD-SOYAD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B51BB5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1B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</w:t>
            </w:r>
          </w:p>
        </w:tc>
      </w:tr>
      <w:tr w:rsidR="002D433B" w:rsidRPr="00B51BB5" w:rsidTr="00CC7188">
        <w:trPr>
          <w:trHeight w:val="439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b/>
                <w:bCs/>
                <w:color w:val="0D0D0D"/>
                <w:lang w:eastAsia="tr-TR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  <w:t>Hatice Nur YAVUZ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  <w:t xml:space="preserve">Edebiyat Fak./İngiliz Dili ve Edebiyatı </w:t>
            </w:r>
          </w:p>
        </w:tc>
      </w:tr>
      <w:tr w:rsidR="002D433B" w:rsidRPr="00B51BB5" w:rsidTr="00CC7188">
        <w:trPr>
          <w:trHeight w:val="439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b/>
                <w:bCs/>
                <w:color w:val="0D0D0D"/>
                <w:lang w:eastAsia="tr-TR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  <w:t>Sinem AYYILDIZ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  <w:t>İİBF/Uluslararası İlişkiler</w:t>
            </w:r>
          </w:p>
        </w:tc>
      </w:tr>
      <w:tr w:rsidR="002D433B" w:rsidRPr="00B51BB5" w:rsidTr="00CC7188">
        <w:trPr>
          <w:trHeight w:val="439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b/>
                <w:bCs/>
                <w:color w:val="0D0D0D"/>
                <w:lang w:eastAsia="tr-TR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  <w:t>Ahmet ALAY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  <w:t>İlahiyat Fakültesi/İlahiyat/2.Öğr.</w:t>
            </w:r>
          </w:p>
        </w:tc>
      </w:tr>
      <w:tr w:rsidR="002D433B" w:rsidRPr="00B51BB5" w:rsidTr="00CC7188">
        <w:trPr>
          <w:trHeight w:val="439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b/>
                <w:bCs/>
                <w:color w:val="0D0D0D"/>
                <w:lang w:eastAsia="tr-TR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  <w:t>Sedef Nur TOPAL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3B" w:rsidRPr="009A1309" w:rsidRDefault="002D433B" w:rsidP="002D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</w:pPr>
            <w:r w:rsidRPr="009A1309">
              <w:rPr>
                <w:rFonts w:ascii="Calibri" w:eastAsia="Times New Roman" w:hAnsi="Calibri" w:cs="Times New Roman"/>
                <w:color w:val="0D0D0D" w:themeColor="text1" w:themeTint="F2"/>
                <w:lang w:eastAsia="tr-TR"/>
              </w:rPr>
              <w:t>Mühendislik Fak./Elektrik Elektronik Müh.</w:t>
            </w:r>
          </w:p>
        </w:tc>
      </w:tr>
    </w:tbl>
    <w:p w:rsidR="0069213B" w:rsidRDefault="0069213B">
      <w:bookmarkStart w:id="0" w:name="_GoBack"/>
      <w:bookmarkEnd w:id="0"/>
    </w:p>
    <w:sectPr w:rsidR="0069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CF5"/>
    <w:multiLevelType w:val="hybridMultilevel"/>
    <w:tmpl w:val="E5768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F1"/>
    <w:rsid w:val="002D433B"/>
    <w:rsid w:val="004D12D1"/>
    <w:rsid w:val="006225C8"/>
    <w:rsid w:val="0069213B"/>
    <w:rsid w:val="007809F1"/>
    <w:rsid w:val="009A1309"/>
    <w:rsid w:val="00CC7188"/>
    <w:rsid w:val="00D30D2D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4244</cp:lastModifiedBy>
  <cp:revision>3</cp:revision>
  <cp:lastPrinted>2016-10-18T05:51:00Z</cp:lastPrinted>
  <dcterms:created xsi:type="dcterms:W3CDTF">2016-10-24T13:24:00Z</dcterms:created>
  <dcterms:modified xsi:type="dcterms:W3CDTF">2016-10-24T13:24:00Z</dcterms:modified>
</cp:coreProperties>
</file>